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FD4" w:rsidRDefault="009E4FD4" w:rsidP="009E4FD4">
      <w:pPr>
        <w:adjustRightInd w:val="0"/>
        <w:snapToGrid w:val="0"/>
        <w:spacing w:line="360" w:lineRule="auto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11480800</wp:posOffset>
            </wp:positionV>
            <wp:extent cx="457200" cy="381000"/>
            <wp:effectExtent l="0" t="0" r="0" b="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第八章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运动和力</w:t>
      </w:r>
    </w:p>
    <w:p w:rsidR="009E4FD4" w:rsidRDefault="009E4FD4" w:rsidP="009E4FD4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第2节  二力平衡</w:t>
      </w:r>
    </w:p>
    <w:p w:rsidR="009E4FD4" w:rsidRDefault="009E4FD4" w:rsidP="009E4FD4">
      <w:pPr>
        <w:spacing w:line="360" w:lineRule="auto"/>
        <w:jc w:val="left"/>
        <w:rPr>
          <w:rFonts w:ascii="宋体" w:hAnsi="宋体"/>
          <w:b/>
          <w:color w:val="943634"/>
          <w:sz w:val="28"/>
          <w:szCs w:val="28"/>
        </w:rPr>
      </w:pPr>
    </w:p>
    <w:p w:rsidR="009E4FD4" w:rsidRDefault="009E4FD4" w:rsidP="009E4FD4">
      <w:pPr>
        <w:spacing w:line="360" w:lineRule="auto"/>
        <w:jc w:val="left"/>
        <w:rPr>
          <w:rFonts w:ascii="宋体" w:hAnsi="宋体"/>
          <w:b/>
          <w:color w:val="943634"/>
          <w:sz w:val="28"/>
          <w:szCs w:val="28"/>
        </w:rPr>
      </w:pPr>
    </w:p>
    <w:p w:rsidR="009E4FD4" w:rsidRDefault="009E4FD4" w:rsidP="009E4FD4">
      <w:pPr>
        <w:spacing w:line="360" w:lineRule="auto"/>
        <w:rPr>
          <w:sz w:val="24"/>
        </w:rPr>
      </w:pPr>
      <w:proofErr w:type="gramStart"/>
      <w:r>
        <w:rPr>
          <w:rFonts w:ascii="Times New Roman" w:eastAsia="新宋体" w:hAnsi="Times New Roman" w:hint="eastAsia"/>
          <w:b/>
          <w:sz w:val="24"/>
        </w:rPr>
        <w:t>一</w:t>
      </w:r>
      <w:proofErr w:type="gramEnd"/>
      <w:r>
        <w:rPr>
          <w:rFonts w:ascii="Times New Roman" w:eastAsia="新宋体" w:hAnsi="Times New Roman" w:hint="eastAsia"/>
          <w:b/>
          <w:sz w:val="24"/>
        </w:rPr>
        <w:t>．选择题（共</w:t>
      </w:r>
      <w:r>
        <w:rPr>
          <w:rFonts w:ascii="Times New Roman" w:eastAsia="新宋体" w:hAnsi="Times New Roman" w:hint="eastAsia"/>
          <w:b/>
          <w:sz w:val="24"/>
        </w:rPr>
        <w:t>8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春•澧县）下列物体处于平衡状态的是（　　）</w:t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．飞机加速上升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．汽车关闭发动机后速度逐渐变慢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．跳伞者从空中匀速下落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．小球在光滑的水平面上做匀速圆周运动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、飞机加速上升，速度大小发生了变化，不是平衡状态，故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错误；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、汽车关闭发动机后速度逐渐变慢，速度大小发生了变化，不是平衡状态；故</w:t>
      </w: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错误；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、跳伞者从空中匀速下落，做的是匀速直线运动，是平衡状态，故</w:t>
      </w: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正确；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、小球在光滑的水平面上做匀速圆周运动，速度方向是时刻发生变化的，不是平衡状态。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故选：</w:t>
      </w: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秋•贡井区）关于平衡力，下列说法中正确的是（　　）</w:t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．物体在平衡力的作用下一定保持静止状态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．运动物体在平衡力的作用下一定保持匀速直线运动状态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．物体受到重力和拉力的作用，这两个力方向相反，它们一定是平衡力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．作用在物体上的两个力三要素完全相同，则两个力一定是平衡力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、物体在平衡力的作用下，物体处于静止状态或匀速直线运动状态，故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错误；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、运动的物体在平衡力的作用下，一定保持匀速直线运动状态，故</w:t>
      </w: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正确；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、物体受到的拉力可能小于或大于重力，所以拉力和重力不一定是平衡力，故</w:t>
      </w: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错误；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、二力的三要素相同，由于力的方向相同，所以二力一定不是平衡力，故</w:t>
      </w: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错误。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lastRenderedPageBreak/>
        <w:t>故选：</w:t>
      </w: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春•南岸区）以下力的示意图中，属于二力平衡的（　　）</w:t>
      </w:r>
    </w:p>
    <w:p w:rsidR="009E4FD4" w:rsidRDefault="009E4FD4" w:rsidP="009E4FD4">
      <w:pPr>
        <w:tabs>
          <w:tab w:val="left" w:pos="4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19175" cy="542925"/>
            <wp:effectExtent l="0" t="0" r="9525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r>
        <w:rPr>
          <w:rFonts w:ascii="Times New Roman" w:eastAsia="新宋体" w:hAnsi="Times New Roman" w:hint="eastAsia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57300" cy="552450"/>
            <wp:effectExtent l="0" t="0" r="0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</w:p>
    <w:p w:rsidR="009E4FD4" w:rsidRDefault="009E4FD4" w:rsidP="009E4FD4">
      <w:pPr>
        <w:tabs>
          <w:tab w:val="left" w:pos="4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23975" cy="381000"/>
            <wp:effectExtent l="0" t="0" r="9525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ab/>
      </w:r>
      <w:r>
        <w:rPr>
          <w:rFonts w:ascii="Times New Roman" w:eastAsia="新宋体" w:hAnsi="Times New Roman" w:hint="eastAsia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66725" cy="800100"/>
            <wp:effectExtent l="0" t="0" r="9525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、图中两个力没有作用在同一直线上，所以两个力不是平衡力，故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不合题意；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、图中两个力的大小相等，方向相反，作用在同一条直线上，作用在同一个物体上，所以二力是平衡力，故</w:t>
      </w: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符合题意；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、图中两个力的大小不相等，不是平衡力，故</w:t>
      </w: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不符合题意；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、图中两个力的大小不相等，不是平衡力，故</w:t>
      </w: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不符合题意。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故选：</w:t>
      </w: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•黑龙江）超市里，小明用水平方向的力，推着购物车在水平地面上做匀速直线运动，下列说法正确的是（　　）</w:t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．购物车对地面的压力与地面对购物车的支持力是一对平衡力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．购物车所受的推力与地面对购物车的摩擦力是一对平衡力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．购物车所受的重力与购物车对地面的压力是一对相互作用力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．购物车对小明的力与地面对小明的摩擦力是一对相互作用力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、购物车对地面的压力与地面对购物车的支持力，这两个力不是同一个受力物体，不是平衡力。说法错误。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、购物车所受的推力与地面对购物车的摩擦力，这两个力受力物体都是购物车，两个力的方向相反，作用在同一直线上，大小相等，是平衡力。说法正确。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、购物车所受的重力与购物车对地面的压力，这两个力方向都竖直向下，既不是平衡力，也不是相互作用力。说法错误。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、购物车对小明的力作用在小明的胳膊上，地面对小明的摩擦力作用在脚上，两个力不在同一直线上，不是平衡力，也不是相互作用力。说法错误。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故选：</w:t>
      </w: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lastRenderedPageBreak/>
        <w:t>5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•兰州）对于静止在水平轨道上的“复兴号”列车，下列分析中正确的是（　　）</w:t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．列车所受重力和列车对铁轨的压力是一对相互作用力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．列车所受重力和铁轨对列车的支持力是一对相互作用力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．列车所受重力和铁轨对列车的支持力是一对平衡力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．列车对铁轨的压力和铁轨对列车的支持力是一对平衡力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、列车所受的重力和列车对铁轨的压力，方向都向下，所以不是相互作用力。故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错误；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、</w:t>
      </w: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、列车所受的重力和铁轨对列车的支持力，大小相等，方向相反，作用在同一条直线上，作用在同一个物体上，是一对平衡力。故</w:t>
      </w: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错误，</w:t>
      </w: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正确；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、列车对铁轨的压力和铁轨对列车的支持力，作用在两个不同的物体上，是一对相互作用力。故</w:t>
      </w: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错误。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故选：</w:t>
      </w: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6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•东营区）如图所示，人站在商场里匀速上升的电梯上乘电梯上楼，那么此过程中，电梯对人作用力的方向（　　）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76400" cy="971550"/>
            <wp:effectExtent l="0" t="0" r="0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FD4" w:rsidRDefault="009E4FD4" w:rsidP="009E4FD4">
      <w:pPr>
        <w:tabs>
          <w:tab w:val="left" w:pos="4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．竖直向上</w:t>
      </w:r>
      <w:r>
        <w:rPr>
          <w:sz w:val="24"/>
        </w:rPr>
        <w:tab/>
      </w:r>
      <w:r>
        <w:rPr>
          <w:rFonts w:ascii="Times New Roman" w:eastAsia="新宋体" w:hAnsi="Times New Roman" w:hint="eastAsia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．竖直向下</w:t>
      </w:r>
      <w:r>
        <w:rPr>
          <w:sz w:val="24"/>
        </w:rPr>
        <w:tab/>
      </w:r>
    </w:p>
    <w:p w:rsidR="009E4FD4" w:rsidRDefault="009E4FD4" w:rsidP="009E4FD4">
      <w:pPr>
        <w:tabs>
          <w:tab w:val="left" w:pos="4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．与运动方向相同</w:t>
      </w:r>
      <w:r>
        <w:rPr>
          <w:sz w:val="24"/>
        </w:rPr>
        <w:tab/>
      </w:r>
      <w:r>
        <w:rPr>
          <w:rFonts w:ascii="Times New Roman" w:eastAsia="新宋体" w:hAnsi="Times New Roman" w:hint="eastAsia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．与运动方向相反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因为人站在匀速上升的电梯上，所以受重力和支持力是一对平衡力，重力方向竖直向下，支持力的方向与重力方向相反，所以电梯对人支持力的方向然竖直向上，故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正确，</w:t>
      </w:r>
      <w:r>
        <w:rPr>
          <w:rFonts w:ascii="Times New Roman" w:eastAsia="新宋体" w:hAnsi="Times New Roman" w:hint="eastAsia"/>
          <w:color w:val="FF0000"/>
          <w:sz w:val="24"/>
        </w:rPr>
        <w:t>BCD</w:t>
      </w:r>
      <w:r>
        <w:rPr>
          <w:rFonts w:ascii="Times New Roman" w:eastAsia="新宋体" w:hAnsi="Times New Roman" w:hint="eastAsia"/>
          <w:color w:val="FF0000"/>
          <w:sz w:val="24"/>
        </w:rPr>
        <w:t>错误。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故选：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7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春•盐湖区）跳伞运动员在空中匀速直线下降，人和伞的总质量为</w:t>
      </w:r>
      <w:r>
        <w:rPr>
          <w:rFonts w:ascii="Times New Roman" w:eastAsia="新宋体" w:hAnsi="Times New Roman" w:hint="eastAsia"/>
          <w:sz w:val="24"/>
        </w:rPr>
        <w:t>100kg</w:t>
      </w:r>
      <w:r>
        <w:rPr>
          <w:rFonts w:ascii="Times New Roman" w:eastAsia="新宋体" w:hAnsi="Times New Roman" w:hint="eastAsia"/>
          <w:sz w:val="24"/>
        </w:rPr>
        <w:t>。以下关于跳伞运动说法正确的是（　　）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66800" cy="1047750"/>
            <wp:effectExtent l="0" t="0" r="0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lastRenderedPageBreak/>
        <w:t>A</w:t>
      </w:r>
      <w:r>
        <w:rPr>
          <w:rFonts w:ascii="Times New Roman" w:eastAsia="新宋体" w:hAnsi="Times New Roman" w:hint="eastAsia"/>
          <w:sz w:val="24"/>
        </w:rPr>
        <w:t>．跳伞运动员和装备在空中只受重力的作用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．跳伞运动员和装备在空中受到的阻力方向竖直向下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．跳伞运动员和装备在空中受到阻力的大小为</w:t>
      </w:r>
      <w:r>
        <w:rPr>
          <w:rFonts w:ascii="Times New Roman" w:eastAsia="新宋体" w:hAnsi="Times New Roman" w:hint="eastAsia"/>
          <w:sz w:val="24"/>
        </w:rPr>
        <w:t>1000N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．跳伞运动员和装备在空中所受到的阻力小于重力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AD</w:t>
      </w:r>
      <w:r>
        <w:rPr>
          <w:rFonts w:ascii="Times New Roman" w:eastAsia="新宋体" w:hAnsi="Times New Roman" w:hint="eastAsia"/>
          <w:color w:val="FF0000"/>
          <w:sz w:val="24"/>
        </w:rPr>
        <w:t>、跳伞运动员匀速下降的过程中，受到重力和空气阻力的作用，这两个力是一对平衡力，大小相等，故</w:t>
      </w:r>
      <w:r>
        <w:rPr>
          <w:rFonts w:ascii="Times New Roman" w:eastAsia="新宋体" w:hAnsi="Times New Roman" w:hint="eastAsia"/>
          <w:color w:val="FF0000"/>
          <w:sz w:val="24"/>
        </w:rPr>
        <w:t>AD</w:t>
      </w:r>
      <w:r>
        <w:rPr>
          <w:rFonts w:ascii="Times New Roman" w:eastAsia="新宋体" w:hAnsi="Times New Roman" w:hint="eastAsia"/>
          <w:color w:val="FF0000"/>
          <w:sz w:val="24"/>
        </w:rPr>
        <w:t>错误；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、跳伞运动员匀速下降的过程中，受到重力和空气阻力的作用，这两个力是一对平衡力，方向相反，重力方向竖直向下，所以跳伞运动员和装备在空中受到的阻力方向竖直向上，故</w:t>
      </w:r>
      <w:proofErr w:type="spellStart"/>
      <w:r>
        <w:rPr>
          <w:rFonts w:ascii="Times New Roman" w:eastAsia="新宋体" w:hAnsi="Times New Roman" w:hint="eastAsia"/>
          <w:color w:val="FF0000"/>
          <w:sz w:val="24"/>
        </w:rPr>
        <w:t>B</w:t>
      </w:r>
      <w:proofErr w:type="spellEnd"/>
      <w:r>
        <w:rPr>
          <w:rFonts w:ascii="Times New Roman" w:eastAsia="新宋体" w:hAnsi="Times New Roman" w:hint="eastAsia"/>
          <w:color w:val="FF0000"/>
          <w:sz w:val="24"/>
        </w:rPr>
        <w:t>错误；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、跳伞运动员和装备在空中受到阻力的大小为</w:t>
      </w:r>
      <w:r>
        <w:rPr>
          <w:rFonts w:ascii="Times New Roman" w:eastAsia="新宋体" w:hAnsi="Times New Roman" w:hint="eastAsia"/>
          <w:color w:val="FF0000"/>
          <w:sz w:val="24"/>
        </w:rPr>
        <w:t>f</w:t>
      </w:r>
      <w:r>
        <w:rPr>
          <w:rFonts w:ascii="Times New Roman" w:eastAsia="新宋体" w:hAnsi="Times New Roman" w:hint="eastAsia"/>
          <w:color w:val="FF0000"/>
          <w:sz w:val="24"/>
        </w:rPr>
        <w:t>＝</w:t>
      </w:r>
      <w:r>
        <w:rPr>
          <w:rFonts w:ascii="Times New Roman" w:eastAsia="新宋体" w:hAnsi="Times New Roman" w:hint="eastAsia"/>
          <w:color w:val="FF0000"/>
          <w:sz w:val="24"/>
        </w:rPr>
        <w:t>G</w:t>
      </w:r>
      <w:r>
        <w:rPr>
          <w:rFonts w:ascii="Times New Roman" w:eastAsia="新宋体" w:hAnsi="Times New Roman" w:hint="eastAsia"/>
          <w:color w:val="FF0000"/>
          <w:sz w:val="24"/>
        </w:rPr>
        <w:t>＝</w:t>
      </w:r>
      <w:r>
        <w:rPr>
          <w:rFonts w:ascii="Times New Roman" w:eastAsia="新宋体" w:hAnsi="Times New Roman" w:hint="eastAsia"/>
          <w:color w:val="FF0000"/>
          <w:sz w:val="24"/>
        </w:rPr>
        <w:t>mg</w:t>
      </w:r>
      <w:r>
        <w:rPr>
          <w:rFonts w:ascii="Times New Roman" w:eastAsia="新宋体" w:hAnsi="Times New Roman" w:hint="eastAsia"/>
          <w:color w:val="FF0000"/>
          <w:sz w:val="24"/>
        </w:rPr>
        <w:t>＝</w:t>
      </w:r>
      <w:r>
        <w:rPr>
          <w:rFonts w:ascii="Times New Roman" w:eastAsia="新宋体" w:hAnsi="Times New Roman" w:hint="eastAsia"/>
          <w:color w:val="FF0000"/>
          <w:sz w:val="24"/>
        </w:rPr>
        <w:t>100kg</w:t>
      </w:r>
      <w:r>
        <w:rPr>
          <w:rFonts w:ascii="Times New Roman" w:eastAsia="新宋体" w:hAnsi="Times New Roman" w:hint="eastAsia"/>
          <w:color w:val="FF0000"/>
          <w:sz w:val="24"/>
        </w:rPr>
        <w:t>×</w:t>
      </w:r>
      <w:r>
        <w:rPr>
          <w:rFonts w:ascii="Times New Roman" w:eastAsia="新宋体" w:hAnsi="Times New Roman" w:hint="eastAsia"/>
          <w:color w:val="FF0000"/>
          <w:sz w:val="24"/>
        </w:rPr>
        <w:t>10N/kg</w:t>
      </w:r>
      <w:r>
        <w:rPr>
          <w:rFonts w:ascii="Times New Roman" w:eastAsia="新宋体" w:hAnsi="Times New Roman" w:hint="eastAsia"/>
          <w:color w:val="FF0000"/>
          <w:sz w:val="24"/>
        </w:rPr>
        <w:t>＝</w:t>
      </w:r>
      <w:r>
        <w:rPr>
          <w:rFonts w:ascii="Times New Roman" w:eastAsia="新宋体" w:hAnsi="Times New Roman" w:hint="eastAsia"/>
          <w:color w:val="FF0000"/>
          <w:sz w:val="24"/>
        </w:rPr>
        <w:t>1000N</w:t>
      </w:r>
      <w:r>
        <w:rPr>
          <w:rFonts w:ascii="Times New Roman" w:eastAsia="新宋体" w:hAnsi="Times New Roman" w:hint="eastAsia"/>
          <w:color w:val="FF0000"/>
          <w:sz w:val="24"/>
        </w:rPr>
        <w:t>，故</w:t>
      </w: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正确。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故选：</w:t>
      </w: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8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春•文登区）在“探究二力平衡的条件”实验中，下列说法中你不同意的是（　　）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143250" cy="742950"/>
            <wp:effectExtent l="0" t="0" r="0" b="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．小</w:t>
      </w:r>
      <w:proofErr w:type="gramStart"/>
      <w:r>
        <w:rPr>
          <w:rFonts w:ascii="Times New Roman" w:eastAsia="新宋体" w:hAnsi="Times New Roman" w:hint="eastAsia"/>
          <w:sz w:val="24"/>
        </w:rPr>
        <w:t>明同学</w:t>
      </w:r>
      <w:proofErr w:type="gramEnd"/>
      <w:r>
        <w:rPr>
          <w:rFonts w:ascii="Times New Roman" w:eastAsia="新宋体" w:hAnsi="Times New Roman" w:hint="eastAsia"/>
          <w:sz w:val="24"/>
        </w:rPr>
        <w:t>认为这三种实验器材丙图最为合理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．乙图，在两侧挂上等质量的钩码，纸片保持静止，挂上质量不等的钩码，不能保持静止，说明平衡的两个力的大小相等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．乙图，将纸片转动一定的角度，释放后纸片马上转回来，说明平衡的两个力一定作用在一条直线上</w:t>
      </w:r>
      <w:r>
        <w:rPr>
          <w:sz w:val="24"/>
        </w:rPr>
        <w:tab/>
      </w:r>
    </w:p>
    <w:p w:rsidR="009E4FD4" w:rsidRDefault="009E4FD4" w:rsidP="009E4FD4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．乙图，将纸片撕开，两瓣纸片都不能保持静止，说明平衡的两个力必须作用在同一物体上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、在实验的过程中，为了减少摩擦力对实验结论的影响，实验过程中，尽量减小摩擦，图中</w:t>
      </w:r>
      <w:proofErr w:type="gramStart"/>
      <w:r>
        <w:rPr>
          <w:rFonts w:ascii="Times New Roman" w:eastAsia="新宋体" w:hAnsi="Times New Roman" w:hint="eastAsia"/>
          <w:color w:val="FF0000"/>
          <w:sz w:val="24"/>
        </w:rPr>
        <w:t>乙受到</w:t>
      </w:r>
      <w:proofErr w:type="gramEnd"/>
      <w:r>
        <w:rPr>
          <w:rFonts w:ascii="Times New Roman" w:eastAsia="新宋体" w:hAnsi="Times New Roman" w:hint="eastAsia"/>
          <w:color w:val="FF0000"/>
          <w:sz w:val="24"/>
        </w:rPr>
        <w:t>的摩擦力最小，甲其次，丙的摩擦力较大，故乙是最合理的，故</w:t>
      </w:r>
      <w:proofErr w:type="spellStart"/>
      <w:r>
        <w:rPr>
          <w:rFonts w:ascii="Times New Roman" w:eastAsia="新宋体" w:hAnsi="Times New Roman" w:hint="eastAsia"/>
          <w:color w:val="FF0000"/>
          <w:sz w:val="24"/>
        </w:rPr>
        <w:t>A</w:t>
      </w:r>
      <w:proofErr w:type="spellEnd"/>
      <w:r>
        <w:rPr>
          <w:rFonts w:ascii="Times New Roman" w:eastAsia="新宋体" w:hAnsi="Times New Roman" w:hint="eastAsia"/>
          <w:color w:val="FF0000"/>
          <w:sz w:val="24"/>
        </w:rPr>
        <w:t>错误；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B</w:t>
      </w:r>
      <w:r>
        <w:rPr>
          <w:rFonts w:ascii="Times New Roman" w:eastAsia="新宋体" w:hAnsi="Times New Roman" w:hint="eastAsia"/>
          <w:color w:val="FF0000"/>
          <w:sz w:val="24"/>
        </w:rPr>
        <w:t>、乙图，在两侧挂上等质量的钩码，</w:t>
      </w:r>
      <w:proofErr w:type="gramStart"/>
      <w:r>
        <w:rPr>
          <w:rFonts w:ascii="Times New Roman" w:eastAsia="新宋体" w:hAnsi="Times New Roman" w:hint="eastAsia"/>
          <w:color w:val="FF0000"/>
          <w:sz w:val="24"/>
        </w:rPr>
        <w:t>钩码的</w:t>
      </w:r>
      <w:proofErr w:type="gramEnd"/>
      <w:r>
        <w:rPr>
          <w:rFonts w:ascii="Times New Roman" w:eastAsia="新宋体" w:hAnsi="Times New Roman" w:hint="eastAsia"/>
          <w:color w:val="FF0000"/>
          <w:sz w:val="24"/>
        </w:rPr>
        <w:t>重力是相同的，对纸片的拉力相同，纸片保持静止，挂上质量不等的钩码，拉力不同，纸片不能保持静止，说明平衡的两个力的大小相等，故</w:t>
      </w:r>
      <w:proofErr w:type="spellStart"/>
      <w:r>
        <w:rPr>
          <w:rFonts w:ascii="Times New Roman" w:eastAsia="新宋体" w:hAnsi="Times New Roman" w:hint="eastAsia"/>
          <w:color w:val="FF0000"/>
          <w:sz w:val="24"/>
        </w:rPr>
        <w:t>B</w:t>
      </w:r>
      <w:proofErr w:type="spellEnd"/>
      <w:r>
        <w:rPr>
          <w:rFonts w:ascii="Times New Roman" w:eastAsia="新宋体" w:hAnsi="Times New Roman" w:hint="eastAsia"/>
          <w:color w:val="FF0000"/>
          <w:sz w:val="24"/>
        </w:rPr>
        <w:t>正确；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、乙图，将纸片转动一定的角度，</w:t>
      </w:r>
      <w:proofErr w:type="gramStart"/>
      <w:r>
        <w:rPr>
          <w:rFonts w:ascii="Times New Roman" w:eastAsia="新宋体" w:hAnsi="Times New Roman" w:hint="eastAsia"/>
          <w:color w:val="FF0000"/>
          <w:sz w:val="24"/>
        </w:rPr>
        <w:t>钩码的</w:t>
      </w:r>
      <w:proofErr w:type="gramEnd"/>
      <w:r>
        <w:rPr>
          <w:rFonts w:ascii="Times New Roman" w:eastAsia="新宋体" w:hAnsi="Times New Roman" w:hint="eastAsia"/>
          <w:color w:val="FF0000"/>
          <w:sz w:val="24"/>
        </w:rPr>
        <w:t>拉力不在同一条直线上，释放后纸片马上</w:t>
      </w:r>
      <w:r>
        <w:rPr>
          <w:rFonts w:ascii="Times New Roman" w:eastAsia="新宋体" w:hAnsi="Times New Roman" w:hint="eastAsia"/>
          <w:color w:val="FF0000"/>
          <w:sz w:val="24"/>
        </w:rPr>
        <w:lastRenderedPageBreak/>
        <w:t>转回来，两个拉力在同一条直线上，这说明平衡的两个力一定作用在一条直线上，故</w:t>
      </w:r>
      <w:r>
        <w:rPr>
          <w:rFonts w:ascii="Times New Roman" w:eastAsia="新宋体" w:hAnsi="Times New Roman" w:hint="eastAsia"/>
          <w:color w:val="FF0000"/>
          <w:sz w:val="24"/>
        </w:rPr>
        <w:t>C</w:t>
      </w:r>
      <w:r>
        <w:rPr>
          <w:rFonts w:ascii="Times New Roman" w:eastAsia="新宋体" w:hAnsi="Times New Roman" w:hint="eastAsia"/>
          <w:color w:val="FF0000"/>
          <w:sz w:val="24"/>
        </w:rPr>
        <w:t>正确；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、乙图，将纸片撕开，</w:t>
      </w:r>
      <w:proofErr w:type="gramStart"/>
      <w:r>
        <w:rPr>
          <w:rFonts w:ascii="Times New Roman" w:eastAsia="新宋体" w:hAnsi="Times New Roman" w:hint="eastAsia"/>
          <w:color w:val="FF0000"/>
          <w:sz w:val="24"/>
        </w:rPr>
        <w:t>钩码的</w:t>
      </w:r>
      <w:proofErr w:type="gramEnd"/>
      <w:r>
        <w:rPr>
          <w:rFonts w:ascii="Times New Roman" w:eastAsia="新宋体" w:hAnsi="Times New Roman" w:hint="eastAsia"/>
          <w:color w:val="FF0000"/>
          <w:sz w:val="24"/>
        </w:rPr>
        <w:t>两个力没有作用在同一个物体上，两瓣纸片都不能保持静止，说明平衡的两个力必须作用在同一物体上，故</w:t>
      </w: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正确。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故选：</w:t>
      </w:r>
      <w:r>
        <w:rPr>
          <w:rFonts w:ascii="Times New Roman" w:eastAsia="新宋体" w:hAnsi="Times New Roman" w:hint="eastAsia"/>
          <w:color w:val="FF0000"/>
          <w:sz w:val="24"/>
        </w:rPr>
        <w:t>A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9E4FD4" w:rsidRDefault="009E4FD4" w:rsidP="009E4FD4">
      <w:pPr>
        <w:spacing w:line="360" w:lineRule="auto"/>
        <w:rPr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二．填空题（共</w:t>
      </w:r>
      <w:r>
        <w:rPr>
          <w:rFonts w:ascii="Times New Roman" w:eastAsia="新宋体" w:hAnsi="Times New Roman" w:hint="eastAsia"/>
          <w:b/>
          <w:sz w:val="24"/>
        </w:rPr>
        <w:t>5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9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春•济源）现有一瓶某品牌的饮用纯净水，用手握住水瓶在空中静止不动，此时水瓶受到的重力和手对瓶的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力是一对平衡力；若在松开手的瞬间，水瓶所受的</w:t>
      </w:r>
      <w:proofErr w:type="gramStart"/>
      <w:r>
        <w:rPr>
          <w:rFonts w:ascii="Times New Roman" w:eastAsia="新宋体" w:hAnsi="Times New Roman" w:hint="eastAsia"/>
          <w:sz w:val="24"/>
        </w:rPr>
        <w:t>所有力都</w:t>
      </w:r>
      <w:proofErr w:type="gramEnd"/>
      <w:r>
        <w:rPr>
          <w:rFonts w:ascii="Times New Roman" w:eastAsia="新宋体" w:hAnsi="Times New Roman" w:hint="eastAsia"/>
          <w:sz w:val="24"/>
        </w:rPr>
        <w:t>突然消失，水瓶将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用手握住水瓶在空中静止不动，水瓶处于平衡状态，则水瓶受到的重力和手对瓶的摩擦力是平衡力；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原来水瓶是静止的，若在松开手的瞬间，水瓶所受的</w:t>
      </w:r>
      <w:proofErr w:type="gramStart"/>
      <w:r>
        <w:rPr>
          <w:rFonts w:ascii="Times New Roman" w:eastAsia="新宋体" w:hAnsi="Times New Roman" w:hint="eastAsia"/>
          <w:color w:val="FF0000"/>
          <w:sz w:val="24"/>
        </w:rPr>
        <w:t>所有力都</w:t>
      </w:r>
      <w:proofErr w:type="gramEnd"/>
      <w:r>
        <w:rPr>
          <w:rFonts w:ascii="Times New Roman" w:eastAsia="新宋体" w:hAnsi="Times New Roman" w:hint="eastAsia"/>
          <w:color w:val="FF0000"/>
          <w:sz w:val="24"/>
        </w:rPr>
        <w:t>突然消失，由牛顿第一定律可知，水瓶仍然保持静止。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故答案为：摩擦；静止。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10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春•宜兴市）</w:t>
      </w:r>
      <w:r>
        <w:rPr>
          <w:rFonts w:ascii="Times New Roman" w:eastAsia="新宋体" w:hAnsi="Times New Roman" w:hint="eastAsia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月</w:t>
      </w:r>
      <w:r>
        <w:rPr>
          <w:rFonts w:ascii="Times New Roman" w:eastAsia="新宋体" w:hAnsi="Times New Roman" w:hint="eastAsia"/>
          <w:sz w:val="24"/>
        </w:rPr>
        <w:t>20</w:t>
      </w:r>
      <w:r>
        <w:rPr>
          <w:rFonts w:ascii="Times New Roman" w:eastAsia="新宋体" w:hAnsi="Times New Roman" w:hint="eastAsia"/>
          <w:sz w:val="24"/>
        </w:rPr>
        <w:t>日，</w:t>
      </w:r>
      <w:proofErr w:type="gramStart"/>
      <w:r>
        <w:rPr>
          <w:rFonts w:ascii="Times New Roman" w:eastAsia="新宋体" w:hAnsi="Times New Roman" w:hint="eastAsia"/>
          <w:sz w:val="24"/>
        </w:rPr>
        <w:t>天舟一号</w:t>
      </w:r>
      <w:proofErr w:type="gramEnd"/>
      <w:r>
        <w:rPr>
          <w:rFonts w:ascii="Times New Roman" w:eastAsia="新宋体" w:hAnsi="Times New Roman" w:hint="eastAsia"/>
          <w:sz w:val="24"/>
        </w:rPr>
        <w:t>顺利发射升空，它与天宫二号对接后绕地球做匀速圆周运动，此时飞船处于﹣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（选填“平衡”或“非平衡”）状态，你判断的依据是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　</w:t>
      </w:r>
      <w:r>
        <w:rPr>
          <w:rFonts w:ascii="Times New Roman" w:eastAsia="新宋体" w:hAnsi="Times New Roman" w:hint="eastAsia"/>
          <w:sz w:val="24"/>
        </w:rPr>
        <w:t>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proofErr w:type="gramStart"/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天舟一号</w:t>
      </w:r>
      <w:proofErr w:type="gramEnd"/>
      <w:r>
        <w:rPr>
          <w:rFonts w:ascii="Times New Roman" w:eastAsia="新宋体" w:hAnsi="Times New Roman" w:hint="eastAsia"/>
          <w:color w:val="FF0000"/>
          <w:sz w:val="24"/>
        </w:rPr>
        <w:t>与天宫二号对接后绕地球做匀速圆周运动，方向时刻发生变化，即运动状态发生改变，受到非平衡力的作用，因而处于非平衡状态。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故答案为：非平衡；运动状态发生了改变。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11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2018</w:t>
      </w:r>
      <w:r>
        <w:rPr>
          <w:rFonts w:ascii="Times New Roman" w:eastAsia="新宋体" w:hAnsi="Times New Roman" w:hint="eastAsia"/>
          <w:sz w:val="24"/>
        </w:rPr>
        <w:t>•铜仁市）著名的北盘江大桥在修建的过程中，建筑工人用起重机将一个重为</w:t>
      </w:r>
      <w:r>
        <w:rPr>
          <w:rFonts w:ascii="Times New Roman" w:eastAsia="新宋体" w:hAnsi="Times New Roman" w:hint="eastAsia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×</w:t>
      </w:r>
      <w:r>
        <w:rPr>
          <w:rFonts w:ascii="Times New Roman" w:eastAsia="新宋体" w:hAnsi="Times New Roman" w:hint="eastAsia"/>
          <w:sz w:val="24"/>
        </w:rPr>
        <w:t>10</w:t>
      </w:r>
      <w:r>
        <w:rPr>
          <w:rFonts w:ascii="Times New Roman" w:eastAsia="新宋体" w:hAnsi="Times New Roman" w:hint="eastAsia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 w:val="24"/>
        </w:rPr>
        <w:t>N</w:t>
      </w:r>
      <w:r>
        <w:rPr>
          <w:rFonts w:ascii="Times New Roman" w:eastAsia="新宋体" w:hAnsi="Times New Roman" w:hint="eastAsia"/>
          <w:sz w:val="24"/>
        </w:rPr>
        <w:t>的建筑材料从地面匀速提升到桥面，在此过程中，吊绳对重物的拉力为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N</w:t>
      </w:r>
      <w:r>
        <w:rPr>
          <w:rFonts w:ascii="Times New Roman" w:eastAsia="新宋体" w:hAnsi="Times New Roman" w:hint="eastAsia"/>
          <w:sz w:val="24"/>
        </w:rPr>
        <w:t>，方向是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由题意可知，建筑材料做匀速直线运动，则拉力与重力是一对平衡力，即二力的大小相等，方向相反，所以吊绳对重物的拉力：</w:t>
      </w:r>
      <w:r>
        <w:rPr>
          <w:rFonts w:ascii="Times New Roman" w:eastAsia="新宋体" w:hAnsi="Times New Roman" w:hint="eastAsia"/>
          <w:color w:val="FF0000"/>
          <w:sz w:val="24"/>
        </w:rPr>
        <w:t>F</w:t>
      </w:r>
      <w:r>
        <w:rPr>
          <w:rFonts w:ascii="Times New Roman" w:eastAsia="新宋体" w:hAnsi="Times New Roman" w:hint="eastAsia"/>
          <w:color w:val="FF0000"/>
          <w:sz w:val="24"/>
        </w:rPr>
        <w:t>＝</w:t>
      </w:r>
      <w:r>
        <w:rPr>
          <w:rFonts w:ascii="Times New Roman" w:eastAsia="新宋体" w:hAnsi="Times New Roman" w:hint="eastAsia"/>
          <w:color w:val="FF0000"/>
          <w:sz w:val="24"/>
        </w:rPr>
        <w:t>G</w:t>
      </w:r>
      <w:r>
        <w:rPr>
          <w:rFonts w:ascii="Times New Roman" w:eastAsia="新宋体" w:hAnsi="Times New Roman" w:hint="eastAsia"/>
          <w:color w:val="FF0000"/>
          <w:sz w:val="24"/>
        </w:rPr>
        <w:t>＝</w:t>
      </w:r>
      <w:r>
        <w:rPr>
          <w:rFonts w:ascii="Times New Roman" w:eastAsia="新宋体" w:hAnsi="Times New Roman" w:hint="eastAsia"/>
          <w:color w:val="FF0000"/>
          <w:sz w:val="24"/>
        </w:rPr>
        <w:t>3</w:t>
      </w:r>
      <w:r>
        <w:rPr>
          <w:rFonts w:ascii="Times New Roman" w:eastAsia="新宋体" w:hAnsi="Times New Roman" w:hint="eastAsia"/>
          <w:color w:val="FF0000"/>
          <w:sz w:val="24"/>
        </w:rPr>
        <w:t>×</w:t>
      </w:r>
      <w:r>
        <w:rPr>
          <w:rFonts w:ascii="Times New Roman" w:eastAsia="新宋体" w:hAnsi="Times New Roman" w:hint="eastAsia"/>
          <w:color w:val="FF0000"/>
          <w:sz w:val="24"/>
        </w:rPr>
        <w:t>10</w:t>
      </w:r>
      <w:r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color w:val="FF0000"/>
          <w:sz w:val="24"/>
        </w:rPr>
        <w:t>N</w:t>
      </w:r>
      <w:r>
        <w:rPr>
          <w:rFonts w:ascii="Times New Roman" w:eastAsia="新宋体" w:hAnsi="Times New Roman" w:hint="eastAsia"/>
          <w:color w:val="FF0000"/>
          <w:sz w:val="24"/>
        </w:rPr>
        <w:t>；因为重力方向竖直向下，所以拉力的方向竖直向上。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故答案为：</w:t>
      </w:r>
      <w:r>
        <w:rPr>
          <w:rFonts w:ascii="Times New Roman" w:eastAsia="新宋体" w:hAnsi="Times New Roman" w:hint="eastAsia"/>
          <w:color w:val="FF0000"/>
          <w:sz w:val="24"/>
        </w:rPr>
        <w:t>3</w:t>
      </w:r>
      <w:r>
        <w:rPr>
          <w:rFonts w:ascii="Times New Roman" w:eastAsia="新宋体" w:hAnsi="Times New Roman" w:hint="eastAsia"/>
          <w:color w:val="FF0000"/>
          <w:sz w:val="24"/>
        </w:rPr>
        <w:t>×</w:t>
      </w:r>
      <w:r>
        <w:rPr>
          <w:rFonts w:ascii="Times New Roman" w:eastAsia="新宋体" w:hAnsi="Times New Roman" w:hint="eastAsia"/>
          <w:color w:val="FF0000"/>
          <w:sz w:val="24"/>
        </w:rPr>
        <w:t>10</w:t>
      </w:r>
      <w:r>
        <w:rPr>
          <w:rFonts w:ascii="Times New Roman" w:eastAsia="新宋体" w:hAnsi="Times New Roman" w:hint="eastAsia"/>
          <w:color w:val="FF0000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color w:val="FF0000"/>
          <w:sz w:val="24"/>
        </w:rPr>
        <w:t>；竖直向上。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12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2018</w:t>
      </w:r>
      <w:r>
        <w:rPr>
          <w:rFonts w:ascii="Times New Roman" w:eastAsia="新宋体" w:hAnsi="Times New Roman" w:hint="eastAsia"/>
          <w:sz w:val="24"/>
        </w:rPr>
        <w:t>•泰州）如图所示，在水平桌面上匀速拉动木块做直线运动。木块受到的拉力和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力是一对平衡力，木块对桌面的压力和桌面对木块的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力是一对相互作用力，木块对桌面的压力是由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发生形变而产生的。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514475" cy="419100"/>
            <wp:effectExtent l="0" t="0" r="9525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（</w:t>
      </w:r>
      <w:r>
        <w:rPr>
          <w:rFonts w:ascii="Times New Roman" w:eastAsia="新宋体" w:hAnsi="Times New Roman" w:hint="eastAsia"/>
          <w:color w:val="FF0000"/>
          <w:sz w:val="24"/>
        </w:rPr>
        <w:t>1</w:t>
      </w:r>
      <w:r>
        <w:rPr>
          <w:rFonts w:ascii="Times New Roman" w:eastAsia="新宋体" w:hAnsi="Times New Roman" w:hint="eastAsia"/>
          <w:color w:val="FF0000"/>
          <w:sz w:val="24"/>
        </w:rPr>
        <w:t>）木块在水平桌面上做匀速直线运动，受平衡力的作用；水平方向上拉力和摩擦力的大小相等、方向相反、在同一直线上、在同一物体上，是一对平衡力；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（</w:t>
      </w:r>
      <w:r>
        <w:rPr>
          <w:rFonts w:ascii="Times New Roman" w:eastAsia="新宋体" w:hAnsi="Times New Roman" w:hint="eastAsia"/>
          <w:color w:val="FF0000"/>
          <w:sz w:val="24"/>
        </w:rPr>
        <w:t>2</w:t>
      </w:r>
      <w:r>
        <w:rPr>
          <w:rFonts w:ascii="Times New Roman" w:eastAsia="新宋体" w:hAnsi="Times New Roman" w:hint="eastAsia"/>
          <w:color w:val="FF0000"/>
          <w:sz w:val="24"/>
        </w:rPr>
        <w:t>）木块对桌面的压力和桌面对木块的支持力，大小相等、方向相反，在同一直线上，作用在两个物体上，是一对相互作用力；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（</w:t>
      </w:r>
      <w:r>
        <w:rPr>
          <w:rFonts w:ascii="Times New Roman" w:eastAsia="新宋体" w:hAnsi="Times New Roman" w:hint="eastAsia"/>
          <w:color w:val="FF0000"/>
          <w:sz w:val="24"/>
        </w:rPr>
        <w:t>3</w:t>
      </w:r>
      <w:r>
        <w:rPr>
          <w:rFonts w:ascii="Times New Roman" w:eastAsia="新宋体" w:hAnsi="Times New Roman" w:hint="eastAsia"/>
          <w:color w:val="FF0000"/>
          <w:sz w:val="24"/>
        </w:rPr>
        <w:t>）木块对桌面的压力是弹力，是由于木块发生形变而产生的。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故答案为：摩擦；支持；木块。</w:t>
      </w:r>
    </w:p>
    <w:p w:rsidR="009E4FD4" w:rsidRDefault="009E4FD4" w:rsidP="009E4FD4">
      <w:pPr>
        <w:numPr>
          <w:ilvl w:val="0"/>
          <w:numId w:val="2"/>
        </w:num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春•宜兴市）一架直升机的重力为</w:t>
      </w:r>
      <w:r>
        <w:rPr>
          <w:rFonts w:ascii="Times New Roman" w:eastAsia="新宋体" w:hAnsi="Times New Roman" w:hint="eastAsia"/>
          <w:sz w:val="24"/>
        </w:rPr>
        <w:t>6000N</w:t>
      </w:r>
      <w:r>
        <w:rPr>
          <w:rFonts w:ascii="Times New Roman" w:eastAsia="新宋体" w:hAnsi="Times New Roman" w:hint="eastAsia"/>
          <w:sz w:val="24"/>
        </w:rPr>
        <w:t>，当它在空中静止不动时，空气对它向上的举力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　</w:t>
      </w:r>
      <w:r>
        <w:rPr>
          <w:rFonts w:ascii="Times New Roman" w:eastAsia="新宋体" w:hAnsi="Times New Roman" w:hint="eastAsia"/>
          <w:sz w:val="24"/>
        </w:rPr>
        <w:t>6000N</w:t>
      </w:r>
      <w:r>
        <w:rPr>
          <w:rFonts w:ascii="Times New Roman" w:eastAsia="新宋体" w:hAnsi="Times New Roman" w:hint="eastAsia"/>
          <w:sz w:val="24"/>
        </w:rPr>
        <w:t>；当它匀速下降时，空气对它向上的举力应是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6000N</w:t>
      </w:r>
      <w:r>
        <w:rPr>
          <w:rFonts w:ascii="Times New Roman" w:eastAsia="新宋体" w:hAnsi="Times New Roman" w:hint="eastAsia"/>
          <w:sz w:val="24"/>
        </w:rPr>
        <w:t>（均填“大于”、“等于”或“小于”）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直升机在空中静止不动、匀速下降都是处于平衡状态，所以受到的举力与重力平衡，则两种情况下的举力都等于重力，即</w:t>
      </w:r>
      <w:r>
        <w:rPr>
          <w:rFonts w:ascii="Times New Roman" w:eastAsia="新宋体" w:hAnsi="Times New Roman" w:hint="eastAsia"/>
          <w:color w:val="FF0000"/>
          <w:sz w:val="24"/>
        </w:rPr>
        <w:t>F</w:t>
      </w:r>
      <w:r>
        <w:rPr>
          <w:rFonts w:ascii="Times New Roman" w:eastAsia="新宋体" w:hAnsi="Times New Roman" w:hint="eastAsia"/>
          <w:color w:val="FF0000"/>
          <w:sz w:val="24"/>
        </w:rPr>
        <w:t>＝</w:t>
      </w:r>
      <w:r>
        <w:rPr>
          <w:rFonts w:ascii="Times New Roman" w:eastAsia="新宋体" w:hAnsi="Times New Roman" w:hint="eastAsia"/>
          <w:color w:val="FF0000"/>
          <w:sz w:val="24"/>
        </w:rPr>
        <w:t>G</w:t>
      </w:r>
      <w:r>
        <w:rPr>
          <w:rFonts w:ascii="Times New Roman" w:eastAsia="新宋体" w:hAnsi="Times New Roman" w:hint="eastAsia"/>
          <w:color w:val="FF0000"/>
          <w:sz w:val="24"/>
        </w:rPr>
        <w:t>＝</w:t>
      </w:r>
      <w:r>
        <w:rPr>
          <w:rFonts w:ascii="Times New Roman" w:eastAsia="新宋体" w:hAnsi="Times New Roman" w:hint="eastAsia"/>
          <w:color w:val="FF0000"/>
          <w:sz w:val="24"/>
        </w:rPr>
        <w:t>6000N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故答案为：等于；等于。</w:t>
      </w:r>
    </w:p>
    <w:p w:rsidR="009E4FD4" w:rsidRDefault="009E4FD4" w:rsidP="009E4FD4">
      <w:pPr>
        <w:spacing w:line="360" w:lineRule="auto"/>
        <w:rPr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三．作图题（共</w:t>
      </w:r>
      <w:r>
        <w:rPr>
          <w:rFonts w:ascii="Times New Roman" w:eastAsia="新宋体" w:hAnsi="Times New Roman" w:hint="eastAsia"/>
          <w:b/>
          <w:sz w:val="24"/>
        </w:rPr>
        <w:t>1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14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2017</w:t>
      </w:r>
      <w:r>
        <w:rPr>
          <w:rFonts w:ascii="Times New Roman" w:eastAsia="新宋体" w:hAnsi="Times New Roman" w:hint="eastAsia"/>
          <w:sz w:val="24"/>
        </w:rPr>
        <w:t>春•庐阳区）一人站在电梯上随电梯一起匀速上升，如图所示，此时人处于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（选填“平衡”或“非平衡”）状态，在图中画出人的受力示意图。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43050" cy="819150"/>
            <wp:effectExtent l="0" t="0" r="0" b="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因为人站在匀速上升的电梯上，受重力和支持力为平衡力，此时人处于平衡状态；过重心作竖直向下的力（即重力）和竖直向上的力（即支持力）；如图所示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23950" cy="1152525"/>
            <wp:effectExtent l="0" t="0" r="0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FD4" w:rsidRDefault="009E4FD4" w:rsidP="009E4FD4">
      <w:pPr>
        <w:spacing w:line="360" w:lineRule="auto"/>
        <w:rPr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四．实验探究题（共</w:t>
      </w:r>
      <w:r>
        <w:rPr>
          <w:rFonts w:ascii="Times New Roman" w:eastAsia="新宋体" w:hAnsi="Times New Roman" w:hint="eastAsia"/>
          <w:b/>
          <w:sz w:val="24"/>
        </w:rPr>
        <w:t>2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15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•内江）如图所示，是探究“二力平衡条件”的实验装置图。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 w:hint="eastAsia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）实验时使用小车而不使用木块，是因为小车与桌面间的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更小，从而</w:t>
      </w:r>
      <w:r>
        <w:rPr>
          <w:rFonts w:ascii="Times New Roman" w:eastAsia="新宋体" w:hAnsi="Times New Roman" w:hint="eastAsia"/>
          <w:sz w:val="24"/>
        </w:rPr>
        <w:lastRenderedPageBreak/>
        <w:t>减小对实验结果的影响。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 w:hint="eastAsia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）在实验开始时，由于粗心只在左盘中放入砝码，小车立即向左运动，在运动过程中，左盘中砝码的重力势能将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，动能将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。（选填“变大”、“变小”或“不变”）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 w:hint="eastAsia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）当两个盘中分别放上两个相同的砝码后，小车静止在桌面上，这说明二力平衡时，两个力的大小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9E4FD4" w:rsidRDefault="009E4FD4" w:rsidP="009E4FD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1125855</wp:posOffset>
            </wp:positionH>
            <wp:positionV relativeFrom="paragraph">
              <wp:posOffset>280670</wp:posOffset>
            </wp:positionV>
            <wp:extent cx="2486660" cy="981075"/>
            <wp:effectExtent l="0" t="0" r="8890" b="9525"/>
            <wp:wrapTopAndBottom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66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4FD4" w:rsidRDefault="009E4FD4" w:rsidP="009E4FD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（</w:t>
      </w:r>
      <w:r>
        <w:rPr>
          <w:rFonts w:ascii="Times New Roman" w:eastAsia="新宋体" w:hAnsi="Times New Roman" w:hint="eastAsia"/>
          <w:color w:val="FF0000"/>
          <w:sz w:val="24"/>
        </w:rPr>
        <w:t>1</w:t>
      </w:r>
      <w:r>
        <w:rPr>
          <w:rFonts w:ascii="Times New Roman" w:eastAsia="新宋体" w:hAnsi="Times New Roman" w:hint="eastAsia"/>
          <w:color w:val="FF0000"/>
          <w:sz w:val="24"/>
        </w:rPr>
        <w:t>）实验时使用小车而不使用木块，将滑动摩擦力变为滚动摩擦力，大大减小了摩擦，减小了摩擦对实验的影响；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（</w:t>
      </w:r>
      <w:r>
        <w:rPr>
          <w:rFonts w:ascii="Times New Roman" w:eastAsia="新宋体" w:hAnsi="Times New Roman" w:hint="eastAsia"/>
          <w:color w:val="FF0000"/>
          <w:sz w:val="24"/>
        </w:rPr>
        <w:t>2</w:t>
      </w:r>
      <w:r>
        <w:rPr>
          <w:rFonts w:ascii="Times New Roman" w:eastAsia="新宋体" w:hAnsi="Times New Roman" w:hint="eastAsia"/>
          <w:color w:val="FF0000"/>
          <w:sz w:val="24"/>
        </w:rPr>
        <w:t>）小车向左运动过程中，左盘中砝码的质量不变，高度减小，重力势能将变小，砝码的速度增大，动能将变大；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（</w:t>
      </w:r>
      <w:r>
        <w:rPr>
          <w:rFonts w:ascii="Times New Roman" w:eastAsia="新宋体" w:hAnsi="Times New Roman" w:hint="eastAsia"/>
          <w:color w:val="FF0000"/>
          <w:sz w:val="24"/>
        </w:rPr>
        <w:t>3</w:t>
      </w:r>
      <w:r>
        <w:rPr>
          <w:rFonts w:ascii="Times New Roman" w:eastAsia="新宋体" w:hAnsi="Times New Roman" w:hint="eastAsia"/>
          <w:color w:val="FF0000"/>
          <w:sz w:val="24"/>
        </w:rPr>
        <w:t>）当两个盘中分别放上两个相同的砝码后，由于砝码的重力相同，这两个力产生的拉力是一对平衡力，小车就能保持静止，说明彼此平衡的两个力大小相等。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故答案为：（</w:t>
      </w:r>
      <w:r>
        <w:rPr>
          <w:rFonts w:ascii="Times New Roman" w:eastAsia="新宋体" w:hAnsi="Times New Roman" w:hint="eastAsia"/>
          <w:color w:val="FF0000"/>
          <w:sz w:val="24"/>
        </w:rPr>
        <w:t>1</w:t>
      </w:r>
      <w:r>
        <w:rPr>
          <w:rFonts w:ascii="Times New Roman" w:eastAsia="新宋体" w:hAnsi="Times New Roman" w:hint="eastAsia"/>
          <w:color w:val="FF0000"/>
          <w:sz w:val="24"/>
        </w:rPr>
        <w:t>）摩擦力；（</w:t>
      </w:r>
      <w:r>
        <w:rPr>
          <w:rFonts w:ascii="Times New Roman" w:eastAsia="新宋体" w:hAnsi="Times New Roman" w:hint="eastAsia"/>
          <w:color w:val="FF0000"/>
          <w:sz w:val="24"/>
        </w:rPr>
        <w:t>2</w:t>
      </w:r>
      <w:r>
        <w:rPr>
          <w:rFonts w:ascii="Times New Roman" w:eastAsia="新宋体" w:hAnsi="Times New Roman" w:hint="eastAsia"/>
          <w:color w:val="FF0000"/>
          <w:sz w:val="24"/>
        </w:rPr>
        <w:t>）变小；变大；（</w:t>
      </w:r>
      <w:r>
        <w:rPr>
          <w:rFonts w:ascii="Times New Roman" w:eastAsia="新宋体" w:hAnsi="Times New Roman" w:hint="eastAsia"/>
          <w:color w:val="FF0000"/>
          <w:sz w:val="24"/>
        </w:rPr>
        <w:t>3</w:t>
      </w:r>
      <w:r>
        <w:rPr>
          <w:rFonts w:ascii="Times New Roman" w:eastAsia="新宋体" w:hAnsi="Times New Roman" w:hint="eastAsia"/>
          <w:color w:val="FF0000"/>
          <w:sz w:val="24"/>
        </w:rPr>
        <w:t>）相等。</w:t>
      </w:r>
    </w:p>
    <w:p w:rsidR="009E4FD4" w:rsidRDefault="009E4FD4" w:rsidP="009E4FD4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16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 w:hint="eastAsia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春•乐亭）如图甲是小明同学“探究二力平衡条件”时的实验情景。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876675" cy="166687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 w:hint="eastAsia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）向两吊盘中加砝码，当两盘中的砝码质量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（选填“相等”或“不相等”）时，小车静止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 w:hint="eastAsia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）保持两吊盘中的砝码质量相等，将小车在桌面上旋转一个角度松手后，小车会</w:t>
      </w:r>
      <w:r>
        <w:rPr>
          <w:rFonts w:ascii="Times New Roman" w:eastAsia="新宋体" w:hAnsi="Times New Roman" w:hint="eastAsia"/>
          <w:sz w:val="24"/>
        </w:rPr>
        <w:lastRenderedPageBreak/>
        <w:t>转动，直到两边的拉线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 w:hint="eastAsia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）如果将两边的吊盘挂在小车一端的同一挂钩上，且沿同一方向拉小车，可以发现小车不会静止，这是为了表明小车受到的二力若平衡，必须满足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这一条件而设计的一个步骤。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 w:hint="eastAsia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）如图是小华同学“探究二力平衡条件”时的实验情景。在探究同一问题时，同学们认为小华的实验优于小明的实验。其主要原因是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  <w:u w:val="single"/>
        </w:rPr>
        <w:t xml:space="preserve"> 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．小卡片容易扭转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．小卡片是比较容易获取的材料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．容易让小卡片在水平方向上保持平衡</w:t>
      </w:r>
    </w:p>
    <w:p w:rsidR="009E4FD4" w:rsidRDefault="009E4FD4" w:rsidP="009E4FD4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．减少摩擦力对实验结果的影响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【解析】</w:t>
      </w:r>
      <w:r>
        <w:rPr>
          <w:rFonts w:ascii="Times New Roman" w:eastAsia="新宋体" w:hAnsi="Times New Roman" w:hint="eastAsia"/>
          <w:color w:val="FF0000"/>
          <w:sz w:val="24"/>
        </w:rPr>
        <w:t>（</w:t>
      </w:r>
      <w:r>
        <w:rPr>
          <w:rFonts w:ascii="Times New Roman" w:eastAsia="新宋体" w:hAnsi="Times New Roman" w:hint="eastAsia"/>
          <w:color w:val="FF0000"/>
          <w:sz w:val="24"/>
        </w:rPr>
        <w:t>1</w:t>
      </w:r>
      <w:r>
        <w:rPr>
          <w:rFonts w:ascii="Times New Roman" w:eastAsia="新宋体" w:hAnsi="Times New Roman" w:hint="eastAsia"/>
          <w:color w:val="FF0000"/>
          <w:sz w:val="24"/>
        </w:rPr>
        <w:t>）向两吊盘中加砝码，当两盘中的质量相等时，小车在水平方向受到的拉力大小相等，小车停止。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（</w:t>
      </w:r>
      <w:r>
        <w:rPr>
          <w:rFonts w:ascii="Times New Roman" w:eastAsia="新宋体" w:hAnsi="Times New Roman" w:hint="eastAsia"/>
          <w:color w:val="FF0000"/>
          <w:sz w:val="24"/>
        </w:rPr>
        <w:t>2</w:t>
      </w:r>
      <w:r>
        <w:rPr>
          <w:rFonts w:ascii="Times New Roman" w:eastAsia="新宋体" w:hAnsi="Times New Roman" w:hint="eastAsia"/>
          <w:color w:val="FF0000"/>
          <w:sz w:val="24"/>
        </w:rPr>
        <w:t>）保持两吊盘中的砝码质量相等，将小车在桌面上旋转一个角度松手后，小车会转动，直到两边的拉线在同一条直线上。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（</w:t>
      </w:r>
      <w:r>
        <w:rPr>
          <w:rFonts w:ascii="Times New Roman" w:eastAsia="新宋体" w:hAnsi="Times New Roman" w:hint="eastAsia"/>
          <w:color w:val="FF0000"/>
          <w:sz w:val="24"/>
        </w:rPr>
        <w:t>3</w:t>
      </w:r>
      <w:r>
        <w:rPr>
          <w:rFonts w:ascii="Times New Roman" w:eastAsia="新宋体" w:hAnsi="Times New Roman" w:hint="eastAsia"/>
          <w:color w:val="FF0000"/>
          <w:sz w:val="24"/>
        </w:rPr>
        <w:t>）如果将两边吊盘都挂在小车同一边的同一挂钩上，小车在水平面上只在一个方向上受到拉力作用，可以发现小车不会静止，而当二力方向相反，且大小相等时，小车静止，说明二力平衡必须符合方向相反这一条件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（</w:t>
      </w:r>
      <w:r>
        <w:rPr>
          <w:rFonts w:ascii="Times New Roman" w:eastAsia="新宋体" w:hAnsi="Times New Roman" w:hint="eastAsia"/>
          <w:color w:val="FF0000"/>
          <w:sz w:val="24"/>
        </w:rPr>
        <w:t>4</w:t>
      </w:r>
      <w:r>
        <w:rPr>
          <w:rFonts w:ascii="Times New Roman" w:eastAsia="新宋体" w:hAnsi="Times New Roman" w:hint="eastAsia"/>
          <w:color w:val="FF0000"/>
          <w:sz w:val="24"/>
        </w:rPr>
        <w:t>）小华实验用的小卡片重力小，悬在空中不受摩擦力影响；小明实验用的木块放在水平桌面上，木块和桌面之间存在摩擦力，摩擦力是不能消除的，实验要受到摩擦力影响。所以还是小华的实验方案好。</w:t>
      </w:r>
    </w:p>
    <w:p w:rsidR="009E4FD4" w:rsidRDefault="009E4FD4" w:rsidP="009E4FD4">
      <w:pPr>
        <w:spacing w:line="360" w:lineRule="auto"/>
        <w:ind w:leftChars="130" w:left="273"/>
        <w:rPr>
          <w:color w:val="FF0000"/>
          <w:sz w:val="24"/>
        </w:rPr>
      </w:pPr>
      <w:r>
        <w:rPr>
          <w:rFonts w:ascii="Times New Roman" w:eastAsia="新宋体" w:hAnsi="Times New Roman" w:hint="eastAsia"/>
          <w:color w:val="FF0000"/>
          <w:sz w:val="24"/>
        </w:rPr>
        <w:t>故答案为：（</w:t>
      </w:r>
      <w:r>
        <w:rPr>
          <w:rFonts w:ascii="Times New Roman" w:eastAsia="新宋体" w:hAnsi="Times New Roman" w:hint="eastAsia"/>
          <w:color w:val="FF0000"/>
          <w:sz w:val="24"/>
        </w:rPr>
        <w:t>1</w:t>
      </w:r>
      <w:r>
        <w:rPr>
          <w:rFonts w:ascii="Times New Roman" w:eastAsia="新宋体" w:hAnsi="Times New Roman" w:hint="eastAsia"/>
          <w:color w:val="FF0000"/>
          <w:sz w:val="24"/>
        </w:rPr>
        <w:t>）相等；（</w:t>
      </w:r>
      <w:r>
        <w:rPr>
          <w:rFonts w:ascii="Times New Roman" w:eastAsia="新宋体" w:hAnsi="Times New Roman" w:hint="eastAsia"/>
          <w:color w:val="FF0000"/>
          <w:sz w:val="24"/>
        </w:rPr>
        <w:t>2</w:t>
      </w:r>
      <w:r>
        <w:rPr>
          <w:rFonts w:ascii="Times New Roman" w:eastAsia="新宋体" w:hAnsi="Times New Roman" w:hint="eastAsia"/>
          <w:color w:val="FF0000"/>
          <w:sz w:val="24"/>
        </w:rPr>
        <w:t>）在同一直线上；（</w:t>
      </w:r>
      <w:r>
        <w:rPr>
          <w:rFonts w:ascii="Times New Roman" w:eastAsia="新宋体" w:hAnsi="Times New Roman" w:hint="eastAsia"/>
          <w:color w:val="FF0000"/>
          <w:sz w:val="24"/>
        </w:rPr>
        <w:t>3</w:t>
      </w:r>
      <w:r>
        <w:rPr>
          <w:rFonts w:ascii="Times New Roman" w:eastAsia="新宋体" w:hAnsi="Times New Roman" w:hint="eastAsia"/>
          <w:color w:val="FF0000"/>
          <w:sz w:val="24"/>
        </w:rPr>
        <w:t>）方向相反；（</w:t>
      </w:r>
      <w:r>
        <w:rPr>
          <w:rFonts w:ascii="Times New Roman" w:eastAsia="新宋体" w:hAnsi="Times New Roman" w:hint="eastAsia"/>
          <w:color w:val="FF0000"/>
          <w:sz w:val="24"/>
        </w:rPr>
        <w:t>4</w:t>
      </w:r>
      <w:r>
        <w:rPr>
          <w:rFonts w:ascii="Times New Roman" w:eastAsia="新宋体" w:hAnsi="Times New Roman" w:hint="eastAsia"/>
          <w:color w:val="FF0000"/>
          <w:sz w:val="24"/>
        </w:rPr>
        <w:t>）</w:t>
      </w:r>
      <w:r>
        <w:rPr>
          <w:rFonts w:ascii="Times New Roman" w:eastAsia="新宋体" w:hAnsi="Times New Roman" w:hint="eastAsia"/>
          <w:color w:val="FF0000"/>
          <w:sz w:val="24"/>
        </w:rPr>
        <w:t>D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9E4FD4" w:rsidRDefault="009E4FD4" w:rsidP="009E4FD4">
      <w:pPr>
        <w:spacing w:line="360" w:lineRule="auto"/>
        <w:rPr>
          <w:sz w:val="24"/>
        </w:rPr>
      </w:pPr>
    </w:p>
    <w:p w:rsidR="009E4FD4" w:rsidRDefault="009E4FD4" w:rsidP="009E4FD4">
      <w:pPr>
        <w:spacing w:line="360" w:lineRule="auto"/>
        <w:rPr>
          <w:sz w:val="24"/>
        </w:rPr>
      </w:pPr>
    </w:p>
    <w:p w:rsidR="009E4FD4" w:rsidRDefault="009E4FD4" w:rsidP="009E4FD4">
      <w:pPr>
        <w:spacing w:line="360" w:lineRule="auto"/>
        <w:jc w:val="left"/>
        <w:rPr>
          <w:rFonts w:ascii="宋体" w:hAnsi="宋体" w:cs="宋体"/>
          <w:sz w:val="24"/>
        </w:rPr>
      </w:pPr>
    </w:p>
    <w:p w:rsidR="00131191" w:rsidRPr="009E4FD4" w:rsidRDefault="00131191" w:rsidP="00DD226C">
      <w:bookmarkStart w:id="0" w:name="_GoBack"/>
      <w:bookmarkEnd w:id="0"/>
    </w:p>
    <w:sectPr w:rsidR="00131191" w:rsidRPr="009E4FD4">
      <w:headerReference w:type="default" r:id="rId22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845" w:rsidRDefault="00072845" w:rsidP="00BC4879">
      <w:r>
        <w:separator/>
      </w:r>
    </w:p>
  </w:endnote>
  <w:endnote w:type="continuationSeparator" w:id="0">
    <w:p w:rsidR="00072845" w:rsidRDefault="00072845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845" w:rsidRDefault="00072845" w:rsidP="00BC4879">
      <w:r>
        <w:separator/>
      </w:r>
    </w:p>
  </w:footnote>
  <w:footnote w:type="continuationSeparator" w:id="0">
    <w:p w:rsidR="00072845" w:rsidRDefault="00072845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B2870"/>
    <w:multiLevelType w:val="singleLevel"/>
    <w:tmpl w:val="087B2870"/>
    <w:lvl w:ilvl="0">
      <w:start w:val="13"/>
      <w:numFmt w:val="decimal"/>
      <w:suff w:val="nothing"/>
      <w:lvlText w:val="%1．"/>
      <w:lvlJc w:val="left"/>
    </w:lvl>
  </w:abstractNum>
  <w:abstractNum w:abstractNumId="1">
    <w:nsid w:val="6A842204"/>
    <w:multiLevelType w:val="singleLevel"/>
    <w:tmpl w:val="6A842204"/>
    <w:lvl w:ilvl="0">
      <w:start w:val="1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072845"/>
    <w:rsid w:val="00131191"/>
    <w:rsid w:val="004126AA"/>
    <w:rsid w:val="005F6CEB"/>
    <w:rsid w:val="00666522"/>
    <w:rsid w:val="009E4FD4"/>
    <w:rsid w:val="00BC4879"/>
    <w:rsid w:val="00D37987"/>
    <w:rsid w:val="00DD226C"/>
    <w:rsid w:val="00E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7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756</Words>
  <Characters>4310</Characters>
  <Application>Microsoft Office Word</Application>
  <DocSecurity>0</DocSecurity>
  <Lines>35</Lines>
  <Paragraphs>10</Paragraphs>
  <ScaleCrop>false</ScaleCrop>
  <Company>China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2020-03-28T12:56:00Z</dcterms:created>
  <dcterms:modified xsi:type="dcterms:W3CDTF">2020-03-28T12:56:00Z</dcterms:modified>
</cp:coreProperties>
</file>